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46" w:rsidRDefault="002A1646">
      <w:pPr>
        <w:pStyle w:val="normal0"/>
        <w:widowControl w:val="0"/>
        <w:spacing w:before="0" w:after="0"/>
        <w:ind w:left="127"/>
        <w:rPr>
          <w:rFonts w:ascii="Calibri" w:hAnsi="Calibri" w:cs="Calibri"/>
        </w:rPr>
      </w:pPr>
      <w:r w:rsidRPr="00AA5703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147.75pt;height:36pt;visibility:visible">
            <v:imagedata r:id="rId6" o:title=""/>
          </v:shape>
        </w:pict>
      </w:r>
      <w:r>
        <w:rPr>
          <w:color w:val="000000"/>
        </w:rPr>
        <w:t xml:space="preserve">                                                           </w:t>
      </w:r>
      <w:r>
        <w:rPr>
          <w:rFonts w:ascii="Calibri" w:hAnsi="Calibri" w:cs="Calibri"/>
          <w:color w:val="000000"/>
        </w:rPr>
        <w:t xml:space="preserve">  </w:t>
      </w:r>
      <w:r w:rsidRPr="00AA5703">
        <w:rPr>
          <w:rFonts w:ascii="Calibri" w:hAnsi="Calibri" w:cs="Calibri"/>
          <w:noProof/>
        </w:rPr>
        <w:pict>
          <v:shape id="image1.png" o:spid="_x0000_i1026" type="#_x0000_t75" style="width:150.75pt;height:37.5pt;visibility:visible">
            <v:imagedata r:id="rId7" o:title=""/>
          </v:shape>
        </w:pict>
      </w:r>
    </w:p>
    <w:p w:rsidR="002A1646" w:rsidRDefault="002A1646">
      <w:pPr>
        <w:pStyle w:val="normal0"/>
        <w:widowControl w:val="0"/>
        <w:spacing w:before="0" w:after="0"/>
        <w:ind w:left="127"/>
        <w:rPr>
          <w:rFonts w:ascii="Calibri" w:hAnsi="Calibri" w:cs="Calibri"/>
        </w:rPr>
      </w:pPr>
    </w:p>
    <w:tbl>
      <w:tblPr>
        <w:tblW w:w="9824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404"/>
        <w:gridCol w:w="2314"/>
        <w:gridCol w:w="1150"/>
        <w:gridCol w:w="3437"/>
        <w:gridCol w:w="1519"/>
      </w:tblGrid>
      <w:tr w:rsidR="002A1646" w:rsidTr="004956FD">
        <w:trPr>
          <w:trHeight w:val="470"/>
        </w:trPr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1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FECHA </w:t>
            </w:r>
          </w:p>
        </w:tc>
        <w:tc>
          <w:tcPr>
            <w:tcW w:w="2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</w:rPr>
              <w:t>25</w:t>
            </w:r>
            <w:r w:rsidRPr="00747833">
              <w:rPr>
                <w:rFonts w:ascii="Times" w:hAnsi="Times" w:cs="Times"/>
              </w:rPr>
              <w:t>/01</w:t>
            </w:r>
            <w:r w:rsidRPr="00747833">
              <w:rPr>
                <w:rFonts w:ascii="Times" w:hAnsi="Times" w:cs="Times"/>
                <w:color w:val="000000"/>
              </w:rPr>
              <w:t>/202</w:t>
            </w:r>
            <w:r w:rsidRPr="00747833">
              <w:rPr>
                <w:rFonts w:ascii="Times" w:hAnsi="Times" w:cs="Times"/>
              </w:rPr>
              <w:t>2</w:t>
            </w:r>
          </w:p>
        </w:tc>
        <w:tc>
          <w:tcPr>
            <w:tcW w:w="1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jc w:val="center"/>
              <w:rPr>
                <w:rFonts w:ascii="Times" w:hAnsi="Times" w:cs="Times"/>
                <w:b/>
                <w:bCs/>
                <w:color w:val="000000"/>
                <w:sz w:val="40"/>
                <w:szCs w:val="4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  <w:sz w:val="40"/>
                <w:szCs w:val="40"/>
              </w:rPr>
              <w:t>202</w:t>
            </w:r>
            <w:r w:rsidRPr="00747833">
              <w:rPr>
                <w:rFonts w:ascii="Times" w:hAnsi="Times" w:cs="Times"/>
                <w:b/>
                <w:bCs/>
                <w:sz w:val="40"/>
                <w:szCs w:val="40"/>
              </w:rPr>
              <w:t>2</w:t>
            </w:r>
            <w:r w:rsidRPr="00747833">
              <w:rPr>
                <w:rFonts w:ascii="Times" w:hAnsi="Times" w:cs="Times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4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COMUNICADO </w:t>
            </w:r>
          </w:p>
          <w:p w:rsidR="002A1646" w:rsidRPr="00747833" w:rsidRDefault="002A1646" w:rsidP="00747833">
            <w:pPr>
              <w:pStyle w:val="normal0"/>
              <w:widowControl w:val="0"/>
              <w:spacing w:before="0" w:after="0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CONSEJO ESCOLAR </w:t>
            </w:r>
          </w:p>
        </w:tc>
        <w:tc>
          <w:tcPr>
            <w:tcW w:w="15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747833">
              <w:rPr>
                <w:rFonts w:ascii="Calibri" w:hAnsi="Calibri" w:cs="Calibri"/>
                <w:b/>
                <w:bCs/>
                <w:sz w:val="36"/>
                <w:szCs w:val="36"/>
              </w:rPr>
              <w:t>00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4</w:t>
            </w:r>
          </w:p>
        </w:tc>
      </w:tr>
      <w:tr w:rsidR="002A1646" w:rsidTr="004956FD">
        <w:trPr>
          <w:trHeight w:val="243"/>
        </w:trPr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1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NIVEL </w:t>
            </w:r>
          </w:p>
        </w:tc>
        <w:tc>
          <w:tcPr>
            <w:tcW w:w="841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23"/>
              <w:rPr>
                <w:color w:val="000000"/>
              </w:rPr>
            </w:pPr>
            <w:r w:rsidRPr="00747833">
              <w:rPr>
                <w:color w:val="000000"/>
              </w:rPr>
              <w:t xml:space="preserve">Todos los Niveles y Modalidades </w:t>
            </w:r>
          </w:p>
        </w:tc>
      </w:tr>
      <w:tr w:rsidR="002A1646" w:rsidTr="004956FD">
        <w:trPr>
          <w:trHeight w:val="239"/>
        </w:trPr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1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EMITE </w:t>
            </w:r>
          </w:p>
        </w:tc>
        <w:tc>
          <w:tcPr>
            <w:tcW w:w="841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29"/>
              <w:rPr>
                <w:color w:val="000000"/>
              </w:rPr>
            </w:pPr>
            <w:r w:rsidRPr="00747833">
              <w:rPr>
                <w:color w:val="000000"/>
              </w:rPr>
              <w:t>Consejo Escolar</w:t>
            </w:r>
          </w:p>
        </w:tc>
      </w:tr>
      <w:tr w:rsidR="002A1646" w:rsidTr="004956FD">
        <w:trPr>
          <w:trHeight w:val="292"/>
        </w:trPr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0"/>
              <w:rPr>
                <w:rFonts w:ascii="Times" w:hAnsi="Times" w:cs="Times"/>
                <w:b/>
                <w:bCs/>
                <w:color w:val="000000"/>
              </w:rPr>
            </w:pPr>
            <w:r w:rsidRPr="00747833">
              <w:rPr>
                <w:rFonts w:ascii="Times" w:hAnsi="Times" w:cs="Times"/>
                <w:b/>
                <w:bCs/>
                <w:color w:val="000000"/>
              </w:rPr>
              <w:t xml:space="preserve">DESTINO </w:t>
            </w:r>
          </w:p>
        </w:tc>
        <w:tc>
          <w:tcPr>
            <w:tcW w:w="841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8"/>
              <w:rPr>
                <w:color w:val="000000"/>
              </w:rPr>
            </w:pPr>
            <w:r>
              <w:t>Equipos de conducción</w:t>
            </w:r>
          </w:p>
        </w:tc>
      </w:tr>
      <w:tr w:rsidR="002A1646" w:rsidTr="004956FD">
        <w:trPr>
          <w:trHeight w:val="1343"/>
        </w:trPr>
        <w:tc>
          <w:tcPr>
            <w:tcW w:w="14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Pr="00747833" w:rsidRDefault="002A1646" w:rsidP="00747833">
            <w:pPr>
              <w:pStyle w:val="normal0"/>
              <w:widowControl w:val="0"/>
              <w:spacing w:before="0" w:after="0"/>
              <w:ind w:left="135"/>
              <w:rPr>
                <w:rFonts w:ascii="Times" w:hAnsi="Times" w:cs="Times"/>
                <w:b/>
                <w:bCs/>
                <w:color w:val="000000"/>
              </w:rPr>
            </w:pPr>
          </w:p>
        </w:tc>
        <w:tc>
          <w:tcPr>
            <w:tcW w:w="841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1646" w:rsidRDefault="002A1646" w:rsidP="004956FD">
            <w:pPr>
              <w:spacing w:before="0" w:after="0"/>
              <w:jc w:val="center"/>
              <w:rPr>
                <w:sz w:val="28"/>
                <w:szCs w:val="28"/>
                <w:lang w:val="es-ES" w:eastAsia="es-ES"/>
              </w:rPr>
            </w:pPr>
          </w:p>
          <w:p w:rsidR="002A1646" w:rsidRPr="004956FD" w:rsidRDefault="002A1646" w:rsidP="004956FD">
            <w:pPr>
              <w:spacing w:before="0" w:after="0"/>
              <w:jc w:val="center"/>
              <w:rPr>
                <w:sz w:val="28"/>
                <w:szCs w:val="28"/>
                <w:lang w:val="es-ES" w:eastAsia="es-ES"/>
              </w:rPr>
            </w:pPr>
            <w:r w:rsidRPr="004956FD">
              <w:rPr>
                <w:sz w:val="28"/>
                <w:szCs w:val="28"/>
                <w:lang w:val="es-ES" w:eastAsia="es-ES"/>
              </w:rPr>
              <w:t>ENTR</w:t>
            </w:r>
            <w:r>
              <w:rPr>
                <w:sz w:val="28"/>
                <w:szCs w:val="28"/>
                <w:lang w:val="es-ES" w:eastAsia="es-ES"/>
              </w:rPr>
              <w:t>EGA DE CONTRALOR DICIEMBRE 27/01 Y 28/01</w:t>
            </w:r>
          </w:p>
          <w:p w:rsidR="002A1646" w:rsidRPr="00B34EF1" w:rsidRDefault="002A1646" w:rsidP="00B34EF1">
            <w:pPr>
              <w:spacing w:before="0" w:after="0"/>
              <w:jc w:val="center"/>
              <w:rPr>
                <w:sz w:val="28"/>
                <w:szCs w:val="28"/>
                <w:lang w:val="es-ES" w:eastAsia="es-ES"/>
              </w:rPr>
            </w:pPr>
            <w:r w:rsidRPr="00B34EF1">
              <w:rPr>
                <w:sz w:val="28"/>
                <w:szCs w:val="28"/>
                <w:lang w:val="es-ES" w:eastAsia="es-ES"/>
              </w:rPr>
              <w:t>POR MAIL</w:t>
            </w:r>
          </w:p>
        </w:tc>
      </w:tr>
    </w:tbl>
    <w:p w:rsidR="002A1646" w:rsidRDefault="002A1646">
      <w:pPr>
        <w:pStyle w:val="normal0"/>
        <w:widowControl w:val="0"/>
        <w:rPr>
          <w:sz w:val="24"/>
          <w:szCs w:val="24"/>
        </w:rPr>
      </w:pPr>
    </w:p>
    <w:p w:rsidR="002A1646" w:rsidRDefault="002A1646">
      <w:pPr>
        <w:pStyle w:val="normal0"/>
        <w:widowControl w:val="0"/>
        <w:spacing w:before="200" w:after="0"/>
        <w:rPr>
          <w:sz w:val="24"/>
          <w:szCs w:val="24"/>
        </w:rPr>
      </w:pPr>
    </w:p>
    <w:p w:rsidR="002A1646" w:rsidRPr="004956FD" w:rsidRDefault="002A1646" w:rsidP="004956FD">
      <w:pPr>
        <w:spacing w:before="0" w:after="0"/>
        <w:jc w:val="center"/>
        <w:rPr>
          <w:b/>
          <w:bCs/>
          <w:sz w:val="28"/>
          <w:szCs w:val="28"/>
          <w:u w:val="single"/>
          <w:lang w:val="es-ES" w:eastAsia="es-ES"/>
        </w:rPr>
      </w:pPr>
      <w:r w:rsidRPr="004956FD">
        <w:rPr>
          <w:b/>
          <w:bCs/>
          <w:sz w:val="28"/>
          <w:szCs w:val="28"/>
          <w:u w:val="single"/>
          <w:lang w:val="es-ES" w:eastAsia="es-ES"/>
        </w:rPr>
        <w:t>Comunicado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A los equipos directivos,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Se solicita por favor enviar el contralor de manera clara y en solo 2 correos por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servicio (uno para docentes y uno para auxiliares).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Organizado de la siguiente manera: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*Enviar un solo correo por servicio con toda la documentación respaldatoria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para docentes en un solo archivo en formato pdf.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*Enviar un solo correo por servicio con toda la documentación respaldatoria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para auxiliares</w:t>
      </w:r>
      <w:r w:rsidRPr="004956FD">
        <w:rPr>
          <w:sz w:val="28"/>
          <w:szCs w:val="28"/>
          <w:lang w:val="es-ES" w:eastAsia="es-ES"/>
        </w:rPr>
        <w:t xml:space="preserve"> </w:t>
      </w:r>
      <w:r>
        <w:rPr>
          <w:sz w:val="28"/>
          <w:szCs w:val="28"/>
          <w:lang w:val="es-ES" w:eastAsia="es-ES"/>
        </w:rPr>
        <w:t>en un solo archivo en formato pdf.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* Incluir toda la documentación necesaria en cada correo para evitar pérdida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de información o equivocaciones.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* Cuidar que la documentación se vea completa y sea legible en cada imagen.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* Indicar en el Asunto del correo: "Establecimiento / Contralor Docente" o</w:t>
      </w:r>
    </w:p>
    <w:p w:rsidR="002A1646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>"Establecimiento / Contralor Auxiliares"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</w:p>
    <w:p w:rsidR="002A1646" w:rsidRPr="004956FD" w:rsidRDefault="002A1646" w:rsidP="004956FD">
      <w:pPr>
        <w:spacing w:before="0" w:after="0"/>
        <w:rPr>
          <w:b/>
          <w:bCs/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 xml:space="preserve">Las novedades de contralor formato papel </w:t>
      </w:r>
      <w:r w:rsidRPr="004956FD">
        <w:rPr>
          <w:b/>
          <w:bCs/>
          <w:sz w:val="28"/>
          <w:szCs w:val="28"/>
          <w:lang w:val="es-ES" w:eastAsia="es-ES"/>
        </w:rPr>
        <w:t>(SOLO LAS QUE NO INGRESAN A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b/>
          <w:bCs/>
          <w:sz w:val="28"/>
          <w:szCs w:val="28"/>
          <w:lang w:val="es-ES" w:eastAsia="es-ES"/>
        </w:rPr>
        <w:t xml:space="preserve">TRAVÉS DE SUNA) </w:t>
      </w:r>
      <w:r w:rsidRPr="004956FD">
        <w:rPr>
          <w:sz w:val="28"/>
          <w:szCs w:val="28"/>
          <w:lang w:val="es-ES" w:eastAsia="es-ES"/>
        </w:rPr>
        <w:t>deberán ser enviadas con la documentación</w:t>
      </w:r>
    </w:p>
    <w:p w:rsidR="002A1646" w:rsidRPr="004956FD" w:rsidRDefault="002A1646" w:rsidP="004956FD">
      <w:pPr>
        <w:spacing w:before="0" w:after="0"/>
        <w:rPr>
          <w:b/>
          <w:bCs/>
          <w:sz w:val="28"/>
          <w:szCs w:val="28"/>
          <w:lang w:val="es-ES" w:eastAsia="es-ES"/>
        </w:rPr>
      </w:pPr>
      <w:r w:rsidRPr="004956FD">
        <w:rPr>
          <w:sz w:val="28"/>
          <w:szCs w:val="28"/>
          <w:lang w:val="es-ES" w:eastAsia="es-ES"/>
        </w:rPr>
        <w:t xml:space="preserve">correspondiente al </w:t>
      </w:r>
      <w:r w:rsidRPr="004956FD">
        <w:rPr>
          <w:b/>
          <w:bCs/>
          <w:sz w:val="28"/>
          <w:szCs w:val="28"/>
          <w:lang w:val="es-ES" w:eastAsia="es-ES"/>
        </w:rPr>
        <w:t xml:space="preserve">correo </w:t>
      </w:r>
      <w:hyperlink r:id="rId8" w:history="1">
        <w:r w:rsidRPr="004956FD">
          <w:rPr>
            <w:rStyle w:val="Hyperlink"/>
            <w:b/>
            <w:bCs/>
            <w:sz w:val="28"/>
            <w:szCs w:val="28"/>
            <w:lang w:val="es-ES" w:eastAsia="es-ES"/>
          </w:rPr>
          <w:t>ce069@abc.gob.ar</w:t>
        </w:r>
      </w:hyperlink>
      <w:r w:rsidRPr="004956FD">
        <w:rPr>
          <w:b/>
          <w:bCs/>
          <w:sz w:val="28"/>
          <w:szCs w:val="28"/>
          <w:lang w:val="es-ES" w:eastAsia="es-ES"/>
        </w:rPr>
        <w:t xml:space="preserve"> los días 27 y 28 de enero</w:t>
      </w:r>
    </w:p>
    <w:p w:rsidR="002A1646" w:rsidRPr="004956FD" w:rsidRDefault="002A1646" w:rsidP="004956FD">
      <w:pPr>
        <w:spacing w:before="0" w:after="0"/>
        <w:rPr>
          <w:sz w:val="28"/>
          <w:szCs w:val="28"/>
          <w:lang w:val="es-ES" w:eastAsia="es-ES"/>
        </w:rPr>
      </w:pPr>
      <w:r w:rsidRPr="004956FD">
        <w:rPr>
          <w:b/>
          <w:bCs/>
          <w:sz w:val="28"/>
          <w:szCs w:val="28"/>
          <w:lang w:val="es-ES" w:eastAsia="es-ES"/>
        </w:rPr>
        <w:t>(hasta las 14hs del 28/01/2022) firmado y escaneado.</w:t>
      </w:r>
    </w:p>
    <w:p w:rsidR="002A1646" w:rsidRDefault="002A1646" w:rsidP="004956FD">
      <w:pPr>
        <w:spacing w:before="0" w:after="0"/>
        <w:rPr>
          <w:sz w:val="28"/>
          <w:szCs w:val="28"/>
          <w:lang w:val="es-ES" w:eastAsia="es-ES"/>
        </w:rPr>
      </w:pPr>
    </w:p>
    <w:p w:rsidR="002A1646" w:rsidRDefault="002A1646" w:rsidP="004956FD">
      <w:pPr>
        <w:spacing w:before="0" w:after="0"/>
        <w:rPr>
          <w:sz w:val="28"/>
          <w:szCs w:val="28"/>
          <w:lang w:val="es-ES" w:eastAsia="es-ES"/>
        </w:rPr>
      </w:pPr>
    </w:p>
    <w:p w:rsidR="002A1646" w:rsidRDefault="002A1646" w:rsidP="004956FD">
      <w:pPr>
        <w:spacing w:before="0" w:after="0"/>
        <w:rPr>
          <w:sz w:val="28"/>
          <w:szCs w:val="28"/>
          <w:lang w:val="es-ES" w:eastAsia="es-ES"/>
        </w:rPr>
      </w:pPr>
    </w:p>
    <w:p w:rsidR="002A1646" w:rsidRDefault="002A1646" w:rsidP="004956FD">
      <w:pPr>
        <w:spacing w:before="0" w:after="0"/>
        <w:rPr>
          <w:sz w:val="28"/>
          <w:szCs w:val="28"/>
          <w:lang w:val="es-ES" w:eastAsia="es-ES"/>
        </w:rPr>
      </w:pPr>
    </w:p>
    <w:p w:rsidR="002A1646" w:rsidRPr="004956FD" w:rsidRDefault="002A1646" w:rsidP="00B34EF1">
      <w:pPr>
        <w:spacing w:before="0" w:after="0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>San Justo, 25 de Enero 2022</w:t>
      </w:r>
    </w:p>
    <w:p w:rsidR="002A1646" w:rsidRPr="00B34EF1" w:rsidRDefault="002A1646" w:rsidP="004956FD">
      <w:pPr>
        <w:spacing w:before="0" w:after="0"/>
        <w:jc w:val="center"/>
        <w:rPr>
          <w:sz w:val="28"/>
          <w:szCs w:val="28"/>
          <w:lang w:val="es-ES" w:eastAsia="es-ES"/>
        </w:rPr>
      </w:pPr>
      <w:r>
        <w:rPr>
          <w:sz w:val="28"/>
          <w:szCs w:val="28"/>
          <w:lang w:val="es-ES" w:eastAsia="es-ES"/>
        </w:rPr>
        <w:t xml:space="preserve">                                      </w:t>
      </w:r>
      <w:r w:rsidRPr="00B34EF1">
        <w:rPr>
          <w:sz w:val="28"/>
          <w:szCs w:val="28"/>
          <w:lang w:val="es-ES" w:eastAsia="es-ES"/>
        </w:rPr>
        <w:t>Marta Graciela Díaz</w:t>
      </w:r>
    </w:p>
    <w:p w:rsidR="002A1646" w:rsidRPr="00B34EF1" w:rsidRDefault="002A1646" w:rsidP="004956FD">
      <w:pPr>
        <w:spacing w:before="0" w:after="0"/>
        <w:jc w:val="center"/>
        <w:rPr>
          <w:sz w:val="28"/>
          <w:szCs w:val="28"/>
          <w:lang w:val="es-ES" w:eastAsia="es-ES"/>
        </w:rPr>
      </w:pPr>
      <w:r w:rsidRPr="00B34EF1">
        <w:rPr>
          <w:sz w:val="28"/>
          <w:szCs w:val="28"/>
          <w:lang w:val="es-ES" w:eastAsia="es-ES"/>
        </w:rPr>
        <w:t xml:space="preserve">                                          Presidenta Consejo Escolar</w:t>
      </w:r>
    </w:p>
    <w:p w:rsidR="002A1646" w:rsidRPr="00B34EF1" w:rsidRDefault="002A1646" w:rsidP="004956FD">
      <w:pPr>
        <w:pStyle w:val="normal0"/>
        <w:widowControl w:val="0"/>
        <w:spacing w:before="0" w:after="0"/>
        <w:jc w:val="center"/>
        <w:rPr>
          <w:sz w:val="28"/>
          <w:szCs w:val="28"/>
        </w:rPr>
      </w:pPr>
      <w:r w:rsidRPr="00B34EF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</w:t>
      </w:r>
      <w:r w:rsidRPr="00B34EF1">
        <w:rPr>
          <w:sz w:val="28"/>
          <w:szCs w:val="28"/>
        </w:rPr>
        <w:t>La Matanza</w:t>
      </w:r>
    </w:p>
    <w:sectPr w:rsidR="002A1646" w:rsidRPr="00B34EF1" w:rsidSect="008B2DD4">
      <w:footerReference w:type="default" r:id="rId9"/>
      <w:pgSz w:w="11900" w:h="16840"/>
      <w:pgMar w:top="707" w:right="767" w:bottom="549" w:left="1077" w:header="720" w:footer="22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46" w:rsidRDefault="002A1646" w:rsidP="008B2DD4">
      <w:pPr>
        <w:spacing w:before="0" w:after="0"/>
      </w:pPr>
      <w:r>
        <w:separator/>
      </w:r>
    </w:p>
  </w:endnote>
  <w:endnote w:type="continuationSeparator" w:id="0">
    <w:p w:rsidR="002A1646" w:rsidRDefault="002A1646" w:rsidP="008B2DD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46" w:rsidRDefault="002A1646">
    <w:pPr>
      <w:pStyle w:val="normal0"/>
      <w:widowControl w:val="0"/>
      <w:spacing w:before="92"/>
      <w:ind w:left="3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46" w:rsidRDefault="002A1646" w:rsidP="008B2DD4">
      <w:pPr>
        <w:spacing w:before="0" w:after="0"/>
      </w:pPr>
      <w:r>
        <w:separator/>
      </w:r>
    </w:p>
  </w:footnote>
  <w:footnote w:type="continuationSeparator" w:id="0">
    <w:p w:rsidR="002A1646" w:rsidRDefault="002A1646" w:rsidP="008B2DD4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DD4"/>
    <w:rsid w:val="000E0877"/>
    <w:rsid w:val="0017133C"/>
    <w:rsid w:val="001B1CBB"/>
    <w:rsid w:val="00272F6B"/>
    <w:rsid w:val="002A1646"/>
    <w:rsid w:val="002A47D3"/>
    <w:rsid w:val="00405657"/>
    <w:rsid w:val="0040641D"/>
    <w:rsid w:val="004703AE"/>
    <w:rsid w:val="004956FD"/>
    <w:rsid w:val="004E31FB"/>
    <w:rsid w:val="0055003F"/>
    <w:rsid w:val="00570ED8"/>
    <w:rsid w:val="005E7872"/>
    <w:rsid w:val="00646C37"/>
    <w:rsid w:val="00654307"/>
    <w:rsid w:val="0070618E"/>
    <w:rsid w:val="007438DC"/>
    <w:rsid w:val="00747833"/>
    <w:rsid w:val="008B1D17"/>
    <w:rsid w:val="008B2DD4"/>
    <w:rsid w:val="00997DB4"/>
    <w:rsid w:val="009B5EF5"/>
    <w:rsid w:val="00AA5703"/>
    <w:rsid w:val="00AE3F29"/>
    <w:rsid w:val="00B13C17"/>
    <w:rsid w:val="00B34EF1"/>
    <w:rsid w:val="00C45E68"/>
    <w:rsid w:val="00C82A07"/>
    <w:rsid w:val="00CC1213"/>
    <w:rsid w:val="00DD7287"/>
    <w:rsid w:val="00DE452E"/>
    <w:rsid w:val="00E17298"/>
    <w:rsid w:val="00E508AD"/>
    <w:rsid w:val="00EC6178"/>
    <w:rsid w:val="00F4446B"/>
    <w:rsid w:val="00FD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BB"/>
    <w:pPr>
      <w:spacing w:before="240" w:after="240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8B2DD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B2DD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B2DD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B2DD4"/>
    <w:pPr>
      <w:keepNext/>
      <w:keepLines/>
      <w:spacing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B2DD4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B2DD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087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08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E087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E087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08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0877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8B2DD4"/>
    <w:pPr>
      <w:spacing w:before="240" w:after="240"/>
    </w:pPr>
  </w:style>
  <w:style w:type="paragraph" w:styleId="Title">
    <w:name w:val="Title"/>
    <w:basedOn w:val="normal0"/>
    <w:next w:val="normal0"/>
    <w:link w:val="TitleChar"/>
    <w:uiPriority w:val="99"/>
    <w:qFormat/>
    <w:rsid w:val="008B2DD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0E087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B2DD4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08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8B2DD4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rsid w:val="004956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069@abc.gob.a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238</Words>
  <Characters>1310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Consejo Escolar Matanza</dc:creator>
  <cp:keywords/>
  <dc:description/>
  <cp:lastModifiedBy>Consejo Escolar Matanza</cp:lastModifiedBy>
  <cp:revision>2</cp:revision>
  <cp:lastPrinted>2022-01-25T12:19:00Z</cp:lastPrinted>
  <dcterms:created xsi:type="dcterms:W3CDTF">2022-01-25T12:20:00Z</dcterms:created>
  <dcterms:modified xsi:type="dcterms:W3CDTF">2022-01-25T12:20:00Z</dcterms:modified>
</cp:coreProperties>
</file>